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3C" w:rsidRDefault="00C40C59">
      <w:r>
        <w:rPr>
          <w:noProof/>
          <w:lang w:eastAsia="es-CL"/>
        </w:rPr>
        <w:drawing>
          <wp:inline distT="0" distB="0" distL="0" distR="0" wp14:anchorId="1E6DB964" wp14:editId="7D2EC1A9">
            <wp:extent cx="819150" cy="771525"/>
            <wp:effectExtent l="0" t="0" r="0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58F6" w:rsidRDefault="00F458F6"/>
    <w:p w:rsidR="00F458F6" w:rsidRDefault="00F458F6">
      <w:r>
        <w:t xml:space="preserve">                                            GUÍA ARTES VISUALES 3 A</w:t>
      </w:r>
      <w:bookmarkStart w:id="0" w:name="_GoBack"/>
      <w:bookmarkEnd w:id="0"/>
    </w:p>
    <w:p w:rsidR="00163E65" w:rsidRDefault="00163E65"/>
    <w:p w:rsidR="00163E65" w:rsidRDefault="00163E65" w:rsidP="00163E65">
      <w:pPr>
        <w:pStyle w:val="Prrafodelista"/>
        <w:numPr>
          <w:ilvl w:val="0"/>
          <w:numId w:val="1"/>
        </w:numPr>
      </w:pPr>
      <w:r>
        <w:t>DIBUJA UNA PELEA DE DIOSES GRIEGOS.</w:t>
      </w:r>
    </w:p>
    <w:sectPr w:rsidR="00163E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063B"/>
    <w:multiLevelType w:val="hybridMultilevel"/>
    <w:tmpl w:val="76C85804"/>
    <w:lvl w:ilvl="0" w:tplc="D1927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FC"/>
    <w:rsid w:val="00163E65"/>
    <w:rsid w:val="002A3F3C"/>
    <w:rsid w:val="007D47FC"/>
    <w:rsid w:val="00C40C59"/>
    <w:rsid w:val="00F4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F4BE"/>
  <w15:chartTrackingRefBased/>
  <w15:docId w15:val="{6C88C39B-32B5-4B4E-949E-45C8BF91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3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2020-03-20T12:31:00Z</dcterms:created>
  <dcterms:modified xsi:type="dcterms:W3CDTF">2020-03-20T15:19:00Z</dcterms:modified>
</cp:coreProperties>
</file>