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C564" w14:textId="7F807B94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noProof/>
          <w:lang w:val="en-US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1A5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Guía de </w:t>
      </w:r>
      <w:r w:rsidR="00CE77A6">
        <w:rPr>
          <w:rFonts w:ascii="Arial" w:hAnsi="Arial" w:cs="Arial"/>
          <w:b/>
          <w:sz w:val="24"/>
          <w:szCs w:val="24"/>
          <w:u w:val="single"/>
          <w:lang w:val="es-CL"/>
        </w:rPr>
        <w:t>Matemática</w:t>
      </w:r>
    </w:p>
    <w:p w14:paraId="041D336A" w14:textId="1013B271" w:rsidR="00D74DC3" w:rsidRDefault="003304AB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s-CL"/>
        </w:rPr>
        <w:t>N°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CE77A6">
        <w:rPr>
          <w:rFonts w:ascii="Arial" w:hAnsi="Arial" w:cs="Arial"/>
          <w:b/>
          <w:sz w:val="24"/>
          <w:szCs w:val="24"/>
          <w:u w:val="single"/>
          <w:lang w:val="es-CL"/>
        </w:rPr>
        <w:t>1</w:t>
      </w:r>
      <w:r w:rsidR="00977E6D">
        <w:rPr>
          <w:rFonts w:ascii="Arial" w:hAnsi="Arial" w:cs="Arial"/>
          <w:b/>
          <w:sz w:val="24"/>
          <w:szCs w:val="24"/>
          <w:u w:val="single"/>
          <w:lang w:val="es-CL"/>
        </w:rPr>
        <w:t>4</w:t>
      </w:r>
    </w:p>
    <w:p w14:paraId="2AC510DD" w14:textId="396F2950" w:rsidR="00712EC0" w:rsidRDefault="00CE77A6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5</w:t>
      </w:r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>° AÑO DE ENSEÑANZA BÁSICA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8796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77777777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2420" w14:textId="00D7F790" w:rsidR="004A040C" w:rsidRDefault="004A040C" w:rsidP="004F353B">
            <w:pPr>
              <w:spacing w:after="0" w:line="240" w:lineRule="auto"/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</w:pP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OA3 Demostrar que comprenden la multiplicación de números naturales de dos dígitos por números naturales de dos dígitos: estimando productos; aplicando estrategias de cálculo mental; resolviendo problemas rutinarios y no rutinarios aplicando el algoritmo.</w:t>
            </w:r>
          </w:p>
          <w:p w14:paraId="4D5B2F8D" w14:textId="1D71FB33" w:rsidR="00214701" w:rsidRPr="004C1FF1" w:rsidRDefault="00214701" w:rsidP="00214701">
            <w:pPr>
              <w:shd w:val="clear" w:color="auto" w:fill="EBF0F2"/>
              <w:spacing w:after="300" w:line="384" w:lineRule="atLeast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14701">
              <w:rPr>
                <w:rFonts w:ascii="Raleway" w:hAnsi="Raleway" w:cs="Times New Roman"/>
                <w:color w:val="4D4D4D"/>
                <w:sz w:val="25"/>
                <w:szCs w:val="25"/>
                <w:lang w:eastAsia="es-CL"/>
              </w:rPr>
              <w:t xml:space="preserve"> </w:t>
            </w:r>
            <w:r w:rsidRPr="00214701">
              <w:rPr>
                <w:rFonts w:ascii="Raleway" w:hAnsi="Raleway" w:cs="Times New Roman"/>
                <w:color w:val="4D4D4D"/>
                <w:lang w:eastAsia="es-CL"/>
              </w:rPr>
              <w:t>OA 04 Demostrar que comprenden la división con dividendos de tres dígitos y divisores de un dígito: interpretando el resto; resolviendo problemas rutinarios y no rutinarios que impliquen divisiones.</w:t>
            </w: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57C7" w14:textId="77777777" w:rsidR="004C1FF1" w:rsidRP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02FA880" w14:textId="33D67383" w:rsidR="00F4399F" w:rsidRPr="004C1FF1" w:rsidRDefault="00211DC5" w:rsidP="00635DD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451A2881" wp14:editId="1790B462">
                  <wp:extent cx="5210175" cy="304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A98" w14:textId="02AB2068" w:rsidR="004C1FF1" w:rsidRDefault="008B7C42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  <w:r w:rsidR="004D5DB1">
              <w:rPr>
                <w:rFonts w:ascii="Arial" w:hAnsi="Arial" w:cs="Arial"/>
                <w:b/>
                <w:sz w:val="24"/>
                <w:szCs w:val="24"/>
                <w:lang w:val="es-CL"/>
              </w:rPr>
              <w:t>es de logro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9C96" w14:textId="38BE9BD5" w:rsidR="004C1FF1" w:rsidRPr="004F33C9" w:rsidRDefault="004A040C" w:rsidP="00211D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rPr>
                <w:rFonts w:eastAsia="Calibri"/>
              </w:rPr>
            </w:pPr>
            <w:r w:rsidRPr="004F33C9">
              <w:rPr>
                <w:rFonts w:ascii="Raleway" w:hAnsi="Raleway"/>
                <w:color w:val="4D4D4D"/>
                <w:shd w:val="clear" w:color="auto" w:fill="FFFFFF"/>
              </w:rPr>
              <w:t>Resuelven multiplicaciones en el contexto de problemas rutinarios y no rutinarios, usando el algoritmo de la multiplicación.</w:t>
            </w:r>
          </w:p>
          <w:p w14:paraId="6DC73D79" w14:textId="175BAB07" w:rsidR="004A040C" w:rsidRPr="004D5DB1" w:rsidRDefault="00214701" w:rsidP="0021470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Resuelven divisiones en el contexto de problemas rutinarios y no rutinarios, usando el algoritmo de la división.</w:t>
            </w:r>
          </w:p>
        </w:tc>
      </w:tr>
      <w:tr w:rsidR="008B7C42" w:rsidRPr="00512381" w14:paraId="771AB38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FBB" w14:textId="5435CD73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2629" w14:textId="717BEFD4" w:rsidR="008B7C42" w:rsidRDefault="00214701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Resolver problemas: Emplear diversas estrategias para resolver problemas y alcanzar respuestas adecuadas, como la estrategia de los 4 pasos: entender, planificar, hacer y comprobar. (OAH b)</w:t>
            </w:r>
          </w:p>
          <w:p w14:paraId="1F51435B" w14:textId="77777777" w:rsidR="00214701" w:rsidRDefault="00214701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93EBE62" w14:textId="3DB3E21B" w:rsidR="00214701" w:rsidRPr="004F353B" w:rsidRDefault="00214701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8B7C42" w:rsidRPr="00512381" w14:paraId="13DD9C4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576" w14:textId="7DB72324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Actitudes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FB0D" w14:textId="77777777" w:rsidR="008B7C42" w:rsidRDefault="00214701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MA05 OAA C</w:t>
            </w:r>
          </w:p>
          <w:p w14:paraId="507AD8D7" w14:textId="30AEA38C" w:rsidR="00214701" w:rsidRPr="00512381" w:rsidRDefault="00214701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Manifestar curiosidad e interés por el aprendizaje de las matemáticas.</w:t>
            </w:r>
          </w:p>
        </w:tc>
      </w:tr>
      <w:tr w:rsidR="008B7C42" w:rsidRPr="00512381" w14:paraId="5C2F21B7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D56" w14:textId="7C7EC67A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EE3" w14:textId="5FC51D30" w:rsidR="008B7C42" w:rsidRPr="00EA21A5" w:rsidRDefault="00211DC5" w:rsidP="00EA21A5">
            <w:pPr>
              <w:spacing w:after="0" w:line="240" w:lineRule="auto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Problemas, datos, pregunta</w:t>
            </w:r>
            <w:r w:rsidR="004F33C9">
              <w:rPr>
                <w:rFonts w:ascii="Arial" w:hAnsi="Arial" w:cs="Arial"/>
                <w:lang w:eastAsia="es-CL"/>
              </w:rPr>
              <w:t>, multiplicación, división.</w:t>
            </w:r>
          </w:p>
        </w:tc>
      </w:tr>
      <w:tr w:rsidR="008B7C42" w:rsidRPr="00512381" w14:paraId="1D9BA56C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EDC" w14:textId="7E9C4ACE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E8C" w14:textId="2C7A1023" w:rsidR="008B7C42" w:rsidRPr="00EA21A5" w:rsidRDefault="00211DC5" w:rsidP="00375F3A">
            <w:pPr>
              <w:spacing w:after="0"/>
              <w:rPr>
                <w:rFonts w:asciiTheme="minorHAnsi" w:hAnsiTheme="minorHAnsi" w:cstheme="minorHAnsi"/>
                <w:lang w:eastAsia="es-CL"/>
              </w:rPr>
            </w:pPr>
            <w:r>
              <w:rPr>
                <w:rFonts w:asciiTheme="minorHAnsi" w:hAnsiTheme="minorHAnsi" w:cstheme="minorHAnsi"/>
                <w:lang w:eastAsia="es-CL"/>
              </w:rPr>
              <w:t>Estrategias para resolver problemas</w:t>
            </w:r>
          </w:p>
        </w:tc>
      </w:tr>
      <w:tr w:rsidR="004D5DB1" w:rsidRPr="00512381" w14:paraId="620C4371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23D" w14:textId="4259EC5F" w:rsidR="004D5DB1" w:rsidRDefault="004D5DB1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Inicio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6829" w14:textId="35F93F7E" w:rsidR="00DB1B5F" w:rsidRDefault="00CE77A6" w:rsidP="004D5DB1">
            <w:pPr>
              <w:ind w:left="105" w:right="64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La docente </w:t>
            </w:r>
            <w:r w:rsidR="00214701">
              <w:rPr>
                <w:rFonts w:eastAsia="Calibri"/>
                <w:spacing w:val="-1"/>
              </w:rPr>
              <w:t>retroalimenta el Ticket de Salida semana 14. M</w:t>
            </w:r>
            <w:r w:rsidR="00DB1B5F">
              <w:rPr>
                <w:rFonts w:eastAsia="Calibri"/>
                <w:spacing w:val="-1"/>
              </w:rPr>
              <w:t xml:space="preserve">odela la clase a través de un video link: </w:t>
            </w:r>
            <w:hyperlink r:id="rId9" w:history="1">
              <w:r w:rsidR="009E647A" w:rsidRPr="00105D76">
                <w:rPr>
                  <w:rStyle w:val="Hipervnculo"/>
                  <w:rFonts w:eastAsia="Calibri"/>
                  <w:spacing w:val="-1"/>
                </w:rPr>
                <w:t>https://youtu.be/qIalbM98gkQ</w:t>
              </w:r>
            </w:hyperlink>
          </w:p>
          <w:p w14:paraId="79598852" w14:textId="3BC817DF" w:rsidR="00211DC5" w:rsidRDefault="00211DC5" w:rsidP="004D5DB1">
            <w:pPr>
              <w:ind w:left="105" w:right="64"/>
              <w:rPr>
                <w:rFonts w:eastAsia="Calibri"/>
              </w:rPr>
            </w:pPr>
            <w:r>
              <w:rPr>
                <w:rFonts w:eastAsia="Calibri"/>
              </w:rPr>
              <w:t>Da a conocer el objetivo y</w:t>
            </w:r>
            <w:r w:rsidR="004F33C9">
              <w:rPr>
                <w:rFonts w:eastAsia="Calibri"/>
              </w:rPr>
              <w:t xml:space="preserve"> lo </w:t>
            </w:r>
            <w:r>
              <w:rPr>
                <w:rFonts w:eastAsia="Calibri"/>
              </w:rPr>
              <w:t>sociabiliza.  Los estudiantes copian el objetivo en su cuaderno.</w:t>
            </w:r>
          </w:p>
          <w:p w14:paraId="5E50EFCC" w14:textId="0D95C9BF" w:rsidR="004D5DB1" w:rsidRPr="004D5DB1" w:rsidRDefault="004D5DB1" w:rsidP="004B19F4">
            <w:pPr>
              <w:ind w:left="105" w:right="63"/>
              <w:rPr>
                <w:rFonts w:ascii="Arial" w:hAnsi="Arial" w:cs="Arial"/>
              </w:rPr>
            </w:pPr>
            <w:r>
              <w:rPr>
                <w:rFonts w:eastAsia="Calibri"/>
                <w:spacing w:val="1"/>
              </w:rPr>
              <w:t>P</w:t>
            </w:r>
            <w:r>
              <w:rPr>
                <w:rFonts w:eastAsia="Calibri"/>
              </w:rPr>
              <w:t>re</w:t>
            </w:r>
            <w:r>
              <w:rPr>
                <w:rFonts w:eastAsia="Calibri"/>
                <w:spacing w:val="2"/>
              </w:rPr>
              <w:t>g</w:t>
            </w:r>
            <w:r>
              <w:rPr>
                <w:rFonts w:eastAsia="Calibri"/>
              </w:rPr>
              <w:t>un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spacing w:val="7"/>
              </w:rPr>
              <w:t xml:space="preserve"> </w:t>
            </w:r>
            <w:r>
              <w:rPr>
                <w:rFonts w:eastAsia="Calibri"/>
              </w:rPr>
              <w:t>a</w:t>
            </w:r>
            <w:r>
              <w:rPr>
                <w:rFonts w:eastAsia="Calibri"/>
                <w:spacing w:val="1"/>
              </w:rPr>
              <w:t xml:space="preserve"> </w:t>
            </w:r>
            <w:r>
              <w:rPr>
                <w:rFonts w:eastAsia="Calibri"/>
                <w:spacing w:val="2"/>
              </w:rPr>
              <w:t>l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  <w:spacing w:val="6"/>
              </w:rPr>
              <w:t xml:space="preserve"> </w:t>
            </w:r>
            <w:r>
              <w:rPr>
                <w:rFonts w:eastAsia="Calibri"/>
              </w:rPr>
              <w:t>es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ud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</w:rPr>
              <w:t>an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es:</w:t>
            </w:r>
            <w:r>
              <w:rPr>
                <w:rFonts w:eastAsia="Calibri"/>
                <w:spacing w:val="5"/>
              </w:rPr>
              <w:t xml:space="preserve"> </w:t>
            </w:r>
            <w:r>
              <w:rPr>
                <w:rFonts w:eastAsia="Calibri"/>
                <w:spacing w:val="-1"/>
              </w:rPr>
              <w:t>¿</w:t>
            </w:r>
            <w:r>
              <w:rPr>
                <w:rFonts w:eastAsia="Calibri"/>
              </w:rPr>
              <w:t>qué</w:t>
            </w:r>
            <w:r>
              <w:rPr>
                <w:rFonts w:eastAsia="Calibri"/>
                <w:spacing w:val="2"/>
              </w:rPr>
              <w:t xml:space="preserve"> </w:t>
            </w:r>
            <w:r w:rsidR="00CC020E">
              <w:rPr>
                <w:rFonts w:eastAsia="Calibri"/>
                <w:spacing w:val="2"/>
              </w:rPr>
              <w:t>estrategias aplica</w:t>
            </w:r>
            <w:r w:rsidR="004A040C">
              <w:rPr>
                <w:rFonts w:eastAsia="Calibri"/>
                <w:spacing w:val="2"/>
              </w:rPr>
              <w:t>n</w:t>
            </w:r>
            <w:r w:rsidR="00CC020E">
              <w:rPr>
                <w:rFonts w:eastAsia="Calibri"/>
                <w:spacing w:val="2"/>
              </w:rPr>
              <w:t xml:space="preserve"> cuando tienes que desarrollar un problema</w:t>
            </w:r>
            <w:r w:rsidR="004A040C">
              <w:rPr>
                <w:rFonts w:eastAsia="Calibri"/>
                <w:spacing w:val="2"/>
              </w:rPr>
              <w:t>?</w:t>
            </w:r>
          </w:p>
        </w:tc>
      </w:tr>
      <w:tr w:rsidR="004D5DB1" w:rsidRPr="00512381" w14:paraId="5DC41A83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A31" w14:textId="01110CBC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Desarrollo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729C" w14:textId="275F8223" w:rsidR="004D5DB1" w:rsidRDefault="00214701" w:rsidP="00214701">
            <w:pPr>
              <w:spacing w:line="260" w:lineRule="exact"/>
              <w:ind w:left="105"/>
              <w:rPr>
                <w:rFonts w:eastAsia="Calibri"/>
              </w:rPr>
            </w:pPr>
            <w:r>
              <w:rPr>
                <w:rFonts w:eastAsia="Calibri"/>
              </w:rPr>
              <w:t>La docente refuerzas las estrategias para resolver un problema y modela el desarrollo del problema.</w:t>
            </w:r>
          </w:p>
          <w:p w14:paraId="6AB9321B" w14:textId="186E1939" w:rsidR="004D5DB1" w:rsidRPr="00512381" w:rsidRDefault="00F37F55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t xml:space="preserve">Se señalan </w:t>
            </w:r>
            <w:proofErr w:type="gramStart"/>
            <w:r>
              <w:t>a</w:t>
            </w:r>
            <w:r w:rsidR="004F33C9">
              <w:t xml:space="preserve">ctividades </w:t>
            </w:r>
            <w:r>
              <w:t xml:space="preserve"> para</w:t>
            </w:r>
            <w:proofErr w:type="gramEnd"/>
            <w:r>
              <w:t xml:space="preserve"> desarrollar </w:t>
            </w:r>
            <w:r w:rsidR="004F33C9">
              <w:t>en el Cuaderno de Ejercicios de Matemática: página 19 (actividad 5 a-b-c-d); página 20 (actividad e-f); página 24 (actividad 4 a-b-c-d).</w:t>
            </w:r>
          </w:p>
        </w:tc>
      </w:tr>
      <w:tr w:rsidR="004D5DB1" w:rsidRPr="00512381" w14:paraId="6346A73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239" w14:textId="202E10AE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Cierre</w:t>
            </w:r>
            <w:r w:rsidR="00D45AE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(ticket de salida)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93EF" w14:textId="031FC8D4" w:rsidR="004D5DB1" w:rsidRDefault="00F37F55" w:rsidP="004D5DB1">
            <w:pPr>
              <w:rPr>
                <w:rFonts w:eastAsia="Calibri"/>
              </w:rPr>
            </w:pPr>
            <w:r>
              <w:rPr>
                <w:rFonts w:eastAsia="Calibri"/>
              </w:rPr>
              <w:t>La docente da a conocer el Ticket de Salida y solicita que se lo hagan llegar a su correo</w:t>
            </w:r>
            <w:bookmarkStart w:id="0" w:name="_GoBack"/>
            <w:bookmarkEnd w:id="0"/>
            <w:r w:rsidR="004B19F4">
              <w:rPr>
                <w:rFonts w:eastAsia="Calibri"/>
              </w:rPr>
              <w:t xml:space="preserve">: </w:t>
            </w:r>
            <w:hyperlink r:id="rId10" w:history="1">
              <w:r w:rsidR="00DB1B5F" w:rsidRPr="00224A87">
                <w:rPr>
                  <w:rStyle w:val="Hipervnculo"/>
                  <w:rFonts w:eastAsia="Calibri"/>
                </w:rPr>
                <w:t>maría.herrera@colegio-manuelrojas.cl</w:t>
              </w:r>
            </w:hyperlink>
          </w:p>
          <w:p w14:paraId="150E5E5C" w14:textId="5693E268" w:rsidR="00DB1B5F" w:rsidRPr="004D5DB1" w:rsidRDefault="00DB1B5F" w:rsidP="004D5DB1">
            <w:pPr>
              <w:rPr>
                <w:rFonts w:eastAsia="Calibri"/>
              </w:rPr>
            </w:pPr>
          </w:p>
        </w:tc>
      </w:tr>
    </w:tbl>
    <w:p w14:paraId="4456A001" w14:textId="4349BE3E" w:rsidR="008B7C42" w:rsidRPr="00512381" w:rsidRDefault="008B7C42" w:rsidP="00512381">
      <w:pPr>
        <w:rPr>
          <w:rFonts w:ascii="Arial" w:hAnsi="Arial" w:cs="Arial"/>
        </w:rPr>
      </w:pPr>
    </w:p>
    <w:sectPr w:rsidR="008B7C42" w:rsidRPr="00512381" w:rsidSect="00241188">
      <w:headerReference w:type="default" r:id="rId11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80108" w14:textId="77777777" w:rsidR="004F6A15" w:rsidRDefault="004F6A15" w:rsidP="00264DE3">
      <w:pPr>
        <w:spacing w:after="0" w:line="240" w:lineRule="auto"/>
      </w:pPr>
      <w:r>
        <w:separator/>
      </w:r>
    </w:p>
  </w:endnote>
  <w:endnote w:type="continuationSeparator" w:id="0">
    <w:p w14:paraId="2BE6D96C" w14:textId="77777777" w:rsidR="004F6A15" w:rsidRDefault="004F6A15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18EFB" w14:textId="77777777" w:rsidR="004F6A15" w:rsidRDefault="004F6A15" w:rsidP="00264DE3">
      <w:pPr>
        <w:spacing w:after="0" w:line="240" w:lineRule="auto"/>
      </w:pPr>
      <w:r>
        <w:separator/>
      </w:r>
    </w:p>
  </w:footnote>
  <w:footnote w:type="continuationSeparator" w:id="0">
    <w:p w14:paraId="5EC10F7C" w14:textId="77777777" w:rsidR="004F6A15" w:rsidRDefault="004F6A15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CF2"/>
    <w:multiLevelType w:val="hybridMultilevel"/>
    <w:tmpl w:val="C498AA36"/>
    <w:lvl w:ilvl="0" w:tplc="5C6CF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2033"/>
    <w:multiLevelType w:val="multilevel"/>
    <w:tmpl w:val="F77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017E4"/>
    <w:multiLevelType w:val="multilevel"/>
    <w:tmpl w:val="7B3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1972"/>
    <w:multiLevelType w:val="hybridMultilevel"/>
    <w:tmpl w:val="CF64D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7696D"/>
    <w:multiLevelType w:val="hybridMultilevel"/>
    <w:tmpl w:val="818ECD88"/>
    <w:lvl w:ilvl="0" w:tplc="4F0878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5049F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B02C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1A0E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00B5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E04D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16A3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DAD8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58CE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B8"/>
    <w:rsid w:val="00011579"/>
    <w:rsid w:val="00042259"/>
    <w:rsid w:val="00054F92"/>
    <w:rsid w:val="00071382"/>
    <w:rsid w:val="000D6C93"/>
    <w:rsid w:val="000E4397"/>
    <w:rsid w:val="000E664E"/>
    <w:rsid w:val="000F4DB7"/>
    <w:rsid w:val="00101DD3"/>
    <w:rsid w:val="00171B18"/>
    <w:rsid w:val="00185547"/>
    <w:rsid w:val="001942D1"/>
    <w:rsid w:val="001D78C5"/>
    <w:rsid w:val="00211DC5"/>
    <w:rsid w:val="00214701"/>
    <w:rsid w:val="00241188"/>
    <w:rsid w:val="00264DE3"/>
    <w:rsid w:val="00274E1C"/>
    <w:rsid w:val="002854FE"/>
    <w:rsid w:val="002E1AA4"/>
    <w:rsid w:val="003021B5"/>
    <w:rsid w:val="00322DFC"/>
    <w:rsid w:val="003304AB"/>
    <w:rsid w:val="00363B2D"/>
    <w:rsid w:val="00376FAD"/>
    <w:rsid w:val="003F3303"/>
    <w:rsid w:val="00444B0A"/>
    <w:rsid w:val="0045044A"/>
    <w:rsid w:val="00467D98"/>
    <w:rsid w:val="00477253"/>
    <w:rsid w:val="004A040C"/>
    <w:rsid w:val="004B19F4"/>
    <w:rsid w:val="004C1FF1"/>
    <w:rsid w:val="004C68B3"/>
    <w:rsid w:val="004D5DB1"/>
    <w:rsid w:val="004E3033"/>
    <w:rsid w:val="004F33C9"/>
    <w:rsid w:val="004F353B"/>
    <w:rsid w:val="004F6A15"/>
    <w:rsid w:val="005058F6"/>
    <w:rsid w:val="00512381"/>
    <w:rsid w:val="00527D93"/>
    <w:rsid w:val="00536F22"/>
    <w:rsid w:val="00564BAA"/>
    <w:rsid w:val="005C76CA"/>
    <w:rsid w:val="005D3C0D"/>
    <w:rsid w:val="005F2E4F"/>
    <w:rsid w:val="0060578A"/>
    <w:rsid w:val="00616054"/>
    <w:rsid w:val="00635DD0"/>
    <w:rsid w:val="00654E3E"/>
    <w:rsid w:val="00682D42"/>
    <w:rsid w:val="006B56EC"/>
    <w:rsid w:val="006C0306"/>
    <w:rsid w:val="006D68A4"/>
    <w:rsid w:val="006F06E6"/>
    <w:rsid w:val="006F0BB8"/>
    <w:rsid w:val="007021D6"/>
    <w:rsid w:val="0070313C"/>
    <w:rsid w:val="00712EC0"/>
    <w:rsid w:val="00715932"/>
    <w:rsid w:val="0074206B"/>
    <w:rsid w:val="00790919"/>
    <w:rsid w:val="007F2505"/>
    <w:rsid w:val="00810EF9"/>
    <w:rsid w:val="00862AB3"/>
    <w:rsid w:val="0088321F"/>
    <w:rsid w:val="008B7C42"/>
    <w:rsid w:val="008E1609"/>
    <w:rsid w:val="00902A7E"/>
    <w:rsid w:val="00905DBE"/>
    <w:rsid w:val="0094714A"/>
    <w:rsid w:val="00950A87"/>
    <w:rsid w:val="00977E6D"/>
    <w:rsid w:val="009E647A"/>
    <w:rsid w:val="009F4E0B"/>
    <w:rsid w:val="00A00092"/>
    <w:rsid w:val="00A023FA"/>
    <w:rsid w:val="00A428F3"/>
    <w:rsid w:val="00A55189"/>
    <w:rsid w:val="00A66164"/>
    <w:rsid w:val="00AC096E"/>
    <w:rsid w:val="00B061B8"/>
    <w:rsid w:val="00B744B3"/>
    <w:rsid w:val="00BC1190"/>
    <w:rsid w:val="00BF6CF5"/>
    <w:rsid w:val="00C733AB"/>
    <w:rsid w:val="00CC020E"/>
    <w:rsid w:val="00CD14FF"/>
    <w:rsid w:val="00CE77A6"/>
    <w:rsid w:val="00D45AEB"/>
    <w:rsid w:val="00D74DC3"/>
    <w:rsid w:val="00DA0EAA"/>
    <w:rsid w:val="00DA68E8"/>
    <w:rsid w:val="00DB1B5F"/>
    <w:rsid w:val="00DB708F"/>
    <w:rsid w:val="00E17BA6"/>
    <w:rsid w:val="00E313E5"/>
    <w:rsid w:val="00E51595"/>
    <w:rsid w:val="00E72581"/>
    <w:rsid w:val="00E73569"/>
    <w:rsid w:val="00EA21A5"/>
    <w:rsid w:val="00EB449C"/>
    <w:rsid w:val="00EB5BC7"/>
    <w:rsid w:val="00ED29DA"/>
    <w:rsid w:val="00EE20B9"/>
    <w:rsid w:val="00F37F55"/>
    <w:rsid w:val="00F4399F"/>
    <w:rsid w:val="00F54F03"/>
    <w:rsid w:val="00F862A4"/>
    <w:rsid w:val="00F91B21"/>
    <w:rsid w:val="00FA5307"/>
    <w:rsid w:val="00FB3192"/>
    <w:rsid w:val="00FD794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  <w15:docId w15:val="{6FAA212F-FF08-43BA-B100-C478503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E7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CE77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B1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&#237;a.herrera@colegio-manuelrojas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IalbM98gk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Ma Ines</cp:lastModifiedBy>
  <cp:revision>2</cp:revision>
  <cp:lastPrinted>2020-06-01T17:22:00Z</cp:lastPrinted>
  <dcterms:created xsi:type="dcterms:W3CDTF">2020-07-02T20:08:00Z</dcterms:created>
  <dcterms:modified xsi:type="dcterms:W3CDTF">2020-07-02T20:08:00Z</dcterms:modified>
</cp:coreProperties>
</file>